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9B" w:rsidRDefault="00A776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7769B" w:rsidRDefault="00A7769B">
      <w:pPr>
        <w:pStyle w:val="ConsPlusNormal"/>
        <w:jc w:val="both"/>
        <w:outlineLvl w:val="0"/>
      </w:pPr>
    </w:p>
    <w:p w:rsidR="00A7769B" w:rsidRDefault="00A7769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7769B" w:rsidRDefault="00A7769B">
      <w:pPr>
        <w:pStyle w:val="ConsPlusTitle"/>
        <w:jc w:val="center"/>
      </w:pPr>
    </w:p>
    <w:p w:rsidR="00A7769B" w:rsidRDefault="00A7769B">
      <w:pPr>
        <w:pStyle w:val="ConsPlusTitle"/>
        <w:jc w:val="center"/>
      </w:pPr>
      <w:r>
        <w:t>ПОСТАНОВЛЕНИЕ</w:t>
      </w:r>
    </w:p>
    <w:p w:rsidR="00A7769B" w:rsidRDefault="00A7769B">
      <w:pPr>
        <w:pStyle w:val="ConsPlusTitle"/>
        <w:jc w:val="center"/>
      </w:pPr>
      <w:r>
        <w:t>от 30 мая 2026 г. N 659</w:t>
      </w:r>
    </w:p>
    <w:p w:rsidR="00A7769B" w:rsidRDefault="00A7769B">
      <w:pPr>
        <w:pStyle w:val="ConsPlusTitle"/>
        <w:jc w:val="center"/>
      </w:pPr>
    </w:p>
    <w:p w:rsidR="00A7769B" w:rsidRDefault="00A7769B">
      <w:pPr>
        <w:pStyle w:val="ConsPlusTitle"/>
        <w:jc w:val="center"/>
      </w:pPr>
      <w:r>
        <w:t>ОБ УТВЕРЖДЕНИИ ПРАВИЛ</w:t>
      </w:r>
    </w:p>
    <w:p w:rsidR="00A7769B" w:rsidRDefault="00A7769B">
      <w:pPr>
        <w:pStyle w:val="ConsPlusTitle"/>
        <w:jc w:val="center"/>
      </w:pPr>
      <w:r>
        <w:t>ПРЕДОСТАВЛЕНИЯ МЕДИЦИНСКИМИ ОРГАНИЗАЦИЯМИ ПЛАТНЫХ</w:t>
      </w:r>
    </w:p>
    <w:p w:rsidR="00A7769B" w:rsidRDefault="00A7769B">
      <w:pPr>
        <w:pStyle w:val="ConsPlusTitle"/>
        <w:jc w:val="center"/>
      </w:pPr>
      <w:r>
        <w:t>МЕДИЦИНСКИХ УСЛУГ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7769B" w:rsidRDefault="00A7769B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A7769B" w:rsidRDefault="00A7769B">
      <w:pPr>
        <w:pStyle w:val="ConsPlusNormal"/>
        <w:spacing w:before="220"/>
        <w:ind w:firstLine="540"/>
        <w:jc w:val="both"/>
      </w:pPr>
      <w:hyperlink w:anchor="P209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:rsidR="00A7769B" w:rsidRDefault="00A7769B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jc w:val="right"/>
      </w:pPr>
      <w:r>
        <w:t>Председатель Правительства</w:t>
      </w:r>
    </w:p>
    <w:p w:rsidR="00A7769B" w:rsidRDefault="00A7769B">
      <w:pPr>
        <w:pStyle w:val="ConsPlusNormal"/>
        <w:jc w:val="right"/>
      </w:pPr>
      <w:r>
        <w:t>Российской Федерации</w:t>
      </w:r>
    </w:p>
    <w:p w:rsidR="00A7769B" w:rsidRDefault="00A7769B">
      <w:pPr>
        <w:pStyle w:val="ConsPlusNormal"/>
        <w:jc w:val="right"/>
      </w:pPr>
      <w:r>
        <w:t>М.МИШУСТИН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jc w:val="right"/>
        <w:outlineLvl w:val="0"/>
      </w:pPr>
      <w:r>
        <w:t>Утверждены</w:t>
      </w:r>
    </w:p>
    <w:p w:rsidR="00A7769B" w:rsidRDefault="00A7769B">
      <w:pPr>
        <w:pStyle w:val="ConsPlusNormal"/>
        <w:jc w:val="right"/>
      </w:pPr>
      <w:r>
        <w:t>постановлением Правительства</w:t>
      </w:r>
    </w:p>
    <w:p w:rsidR="00A7769B" w:rsidRDefault="00A7769B">
      <w:pPr>
        <w:pStyle w:val="ConsPlusNormal"/>
        <w:jc w:val="right"/>
      </w:pPr>
      <w:r>
        <w:t>Российской Федерации</w:t>
      </w:r>
    </w:p>
    <w:p w:rsidR="00A7769B" w:rsidRDefault="00A7769B">
      <w:pPr>
        <w:pStyle w:val="ConsPlusNormal"/>
        <w:jc w:val="right"/>
      </w:pPr>
      <w:r>
        <w:t>от 30 мая 2026 г. N 659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Title"/>
        <w:jc w:val="center"/>
      </w:pPr>
      <w:bookmarkStart w:id="0" w:name="P30"/>
      <w:bookmarkEnd w:id="0"/>
      <w:r>
        <w:t>ПРАВИЛА</w:t>
      </w:r>
    </w:p>
    <w:p w:rsidR="00A7769B" w:rsidRDefault="00A7769B">
      <w:pPr>
        <w:pStyle w:val="ConsPlusTitle"/>
        <w:jc w:val="center"/>
      </w:pPr>
      <w:r>
        <w:t>ПРЕДОСТАВЛЕНИЯ МЕДИЦИНСКИМИ ОРГАНИЗАЦИЯМИ ПЛАТНЫХ</w:t>
      </w:r>
    </w:p>
    <w:p w:rsidR="00A7769B" w:rsidRDefault="00A7769B">
      <w:pPr>
        <w:pStyle w:val="ConsPlusTitle"/>
        <w:jc w:val="center"/>
      </w:pPr>
      <w:r>
        <w:t>МЕДИЦИНСКИХ УСЛУГ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Title"/>
        <w:jc w:val="center"/>
        <w:outlineLvl w:val="1"/>
      </w:pPr>
      <w:r>
        <w:t>I. Общие положения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"договор" - договор, в соответствии с которым предоставляются платные медицинские </w:t>
      </w:r>
      <w:r>
        <w:lastRenderedPageBreak/>
        <w:t>услуги, в том числе договор добровольного медицинского страхования;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а) на иных условиях, чем предусмотрено программой государственных гарантий, </w:t>
      </w:r>
      <w:r>
        <w:lastRenderedPageBreak/>
        <w:t>территориальными программами и (или) целевыми программами, в следующих случаях: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lastRenderedPageBreak/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A7769B" w:rsidRDefault="00A7769B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:rsidR="00A7769B" w:rsidRDefault="00A7769B">
      <w:pPr>
        <w:pStyle w:val="ConsPlusTitle"/>
        <w:jc w:val="center"/>
      </w:pPr>
      <w:r>
        <w:t>им платных медицинских услугах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</w:t>
      </w:r>
      <w:r>
        <w:lastRenderedPageBreak/>
        <w:t>государственного реестра индивидуальных предпринимателей.</w:t>
      </w:r>
    </w:p>
    <w:p w:rsidR="00A7769B" w:rsidRDefault="00A7769B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е) образцы договоров;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A7769B" w:rsidRDefault="00A7769B">
      <w:pPr>
        <w:pStyle w:val="ConsPlusNormal"/>
        <w:spacing w:before="22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:rsidR="00A7769B" w:rsidRDefault="00A7769B">
      <w:pPr>
        <w:pStyle w:val="ConsPlusTitle"/>
        <w:jc w:val="center"/>
      </w:pPr>
      <w:r>
        <w:t>медицинских услуг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должность;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</w:t>
      </w:r>
      <w:r>
        <w:lastRenderedPageBreak/>
        <w:t>юридическим лицом - также должность лица, заключающего договор от имени заказчика);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</w:t>
      </w:r>
      <w:r>
        <w:lastRenderedPageBreak/>
        <w:t>бланк строгой отчетности).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lastRenderedPageBreak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A7769B" w:rsidRDefault="00A7769B">
      <w:pPr>
        <w:pStyle w:val="ConsPlusNormal"/>
        <w:spacing w:before="22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A7769B" w:rsidRDefault="00A7769B">
      <w:pPr>
        <w:pStyle w:val="ConsPlusTitle"/>
        <w:jc w:val="center"/>
      </w:pPr>
      <w:r>
        <w:t>при заключении договора дистанционным способом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A7769B" w:rsidRDefault="00A7769B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ж) сведения о лицензии (регистрационный номер лицензии, дата предоставления лицензии, </w:t>
      </w:r>
      <w:r>
        <w:lastRenderedPageBreak/>
        <w:t>лицензирующий орган, предоставивший лицензию);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proofErr w:type="gramStart"/>
      <w:r>
        <w:t>недостатков</w:t>
      </w:r>
      <w:proofErr w:type="gramEnd"/>
      <w: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:rsidR="00A7769B" w:rsidRDefault="00A7769B">
      <w:pPr>
        <w:pStyle w:val="ConsPlusTitle"/>
        <w:jc w:val="center"/>
      </w:pPr>
      <w:r>
        <w:t>медицинских услуг</w:t>
      </w:r>
    </w:p>
    <w:p w:rsidR="00A7769B" w:rsidRDefault="00A7769B">
      <w:pPr>
        <w:pStyle w:val="ConsPlusNormal"/>
        <w:jc w:val="center"/>
      </w:pPr>
    </w:p>
    <w:p w:rsidR="00A7769B" w:rsidRDefault="00A7769B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lastRenderedPageBreak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jc w:val="right"/>
        <w:outlineLvl w:val="0"/>
      </w:pPr>
      <w:r>
        <w:t>Утверждены</w:t>
      </w:r>
    </w:p>
    <w:p w:rsidR="00A7769B" w:rsidRDefault="00A7769B">
      <w:pPr>
        <w:pStyle w:val="ConsPlusNormal"/>
        <w:jc w:val="right"/>
      </w:pPr>
      <w:r>
        <w:t>постановлением Правительства</w:t>
      </w:r>
    </w:p>
    <w:p w:rsidR="00A7769B" w:rsidRDefault="00A7769B">
      <w:pPr>
        <w:pStyle w:val="ConsPlusNormal"/>
        <w:jc w:val="right"/>
      </w:pPr>
      <w:r>
        <w:t>Российской Федерации</w:t>
      </w:r>
    </w:p>
    <w:p w:rsidR="00A7769B" w:rsidRDefault="00A7769B">
      <w:pPr>
        <w:pStyle w:val="ConsPlusNormal"/>
        <w:jc w:val="right"/>
      </w:pPr>
      <w:r>
        <w:t>от 30 мая 2026 г. N 659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Title"/>
        <w:jc w:val="center"/>
      </w:pPr>
      <w:bookmarkStart w:id="7" w:name="P209"/>
      <w:bookmarkEnd w:id="7"/>
      <w:r>
        <w:t>ИЗМЕНЕНИЯ,</w:t>
      </w:r>
    </w:p>
    <w:p w:rsidR="00A7769B" w:rsidRDefault="00A7769B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A7769B" w:rsidRDefault="00A7769B">
      <w:pPr>
        <w:pStyle w:val="ConsPlusTitle"/>
        <w:jc w:val="center"/>
      </w:pPr>
      <w:r>
        <w:t>ФЕДЕРАЦИИ ОТ 11 МАЯ 2023 Г. N 736</w:t>
      </w:r>
    </w:p>
    <w:p w:rsidR="00A7769B" w:rsidRDefault="00A7769B">
      <w:pPr>
        <w:pStyle w:val="ConsPlusNormal"/>
        <w:ind w:firstLine="540"/>
        <w:jc w:val="both"/>
      </w:pPr>
    </w:p>
    <w:p w:rsidR="00A7769B" w:rsidRDefault="00A7769B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A7769B" w:rsidRDefault="00A7769B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A7769B" w:rsidRDefault="00A7769B">
      <w:pPr>
        <w:pStyle w:val="ConsPlusNormal"/>
        <w:jc w:val="both"/>
      </w:pPr>
    </w:p>
    <w:p w:rsidR="00A7769B" w:rsidRDefault="00A7769B">
      <w:pPr>
        <w:pStyle w:val="ConsPlusNormal"/>
        <w:jc w:val="both"/>
      </w:pPr>
    </w:p>
    <w:p w:rsidR="00A7769B" w:rsidRDefault="00A776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322E" w:rsidRDefault="00A7769B">
      <w:bookmarkStart w:id="8" w:name="_GoBack"/>
      <w:bookmarkEnd w:id="8"/>
    </w:p>
    <w:sectPr w:rsidR="0034322E" w:rsidSect="00890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9B"/>
    <w:rsid w:val="007C04C5"/>
    <w:rsid w:val="00A7769B"/>
    <w:rsid w:val="00F2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03506-3C96-4F9A-88FD-FC13EF1B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76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141711&amp;dst=100068" TargetMode="External"/><Relationship Id="rId13" Type="http://schemas.openxmlformats.org/officeDocument/2006/relationships/hyperlink" Target="https://login.consultant.ru/link/?req=doc&amp;base=RZR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RZR&amp;n=505342&amp;dst=1000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04972&amp;dst=100084" TargetMode="External"/><Relationship Id="rId34" Type="http://schemas.openxmlformats.org/officeDocument/2006/relationships/hyperlink" Target="https://login.consultant.ru/link/?req=doc&amp;base=RZR&amp;n=447009&amp;dst=100009" TargetMode="External"/><Relationship Id="rId7" Type="http://schemas.openxmlformats.org/officeDocument/2006/relationships/hyperlink" Target="https://login.consultant.ru/link/?req=doc&amp;base=RZR&amp;n=541061" TargetMode="External"/><Relationship Id="rId12" Type="http://schemas.openxmlformats.org/officeDocument/2006/relationships/hyperlink" Target="https://login.consultant.ru/link/?req=doc&amp;base=RZR&amp;n=141711&amp;dst=100003" TargetMode="External"/><Relationship Id="rId17" Type="http://schemas.openxmlformats.org/officeDocument/2006/relationships/hyperlink" Target="https://login.consultant.ru/link/?req=doc&amp;base=RZR&amp;n=515330&amp;dst=100477" TargetMode="External"/><Relationship Id="rId25" Type="http://schemas.openxmlformats.org/officeDocument/2006/relationships/hyperlink" Target="https://login.consultant.ru/link/?req=doc&amp;base=RZR&amp;n=541156&amp;dst=22268" TargetMode="External"/><Relationship Id="rId33" Type="http://schemas.openxmlformats.org/officeDocument/2006/relationships/hyperlink" Target="https://login.consultant.ru/link/?req=doc&amp;base=RZR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15330&amp;dst=100060" TargetMode="External"/><Relationship Id="rId20" Type="http://schemas.openxmlformats.org/officeDocument/2006/relationships/hyperlink" Target="https://login.consultant.ru/link/?req=doc&amp;base=RZR&amp;n=515330" TargetMode="External"/><Relationship Id="rId29" Type="http://schemas.openxmlformats.org/officeDocument/2006/relationships/hyperlink" Target="https://login.consultant.ru/link/?req=doc&amp;base=RZR&amp;n=51533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15330&amp;dst=63" TargetMode="External"/><Relationship Id="rId11" Type="http://schemas.openxmlformats.org/officeDocument/2006/relationships/hyperlink" Target="https://login.consultant.ru/link/?req=doc&amp;base=RZR&amp;n=141711&amp;dst=100116" TargetMode="External"/><Relationship Id="rId24" Type="http://schemas.openxmlformats.org/officeDocument/2006/relationships/hyperlink" Target="https://login.consultant.ru/link/?req=doc&amp;base=RZR&amp;n=515330&amp;dst=100474" TargetMode="External"/><Relationship Id="rId32" Type="http://schemas.openxmlformats.org/officeDocument/2006/relationships/hyperlink" Target="https://login.consultant.ru/link/?req=doc&amp;base=RZR&amp;n=51533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41061&amp;dst=100892" TargetMode="External"/><Relationship Id="rId15" Type="http://schemas.openxmlformats.org/officeDocument/2006/relationships/hyperlink" Target="https://login.consultant.ru/link/?req=doc&amp;base=RZR&amp;n=515330&amp;dst=100052" TargetMode="External"/><Relationship Id="rId23" Type="http://schemas.openxmlformats.org/officeDocument/2006/relationships/hyperlink" Target="https://login.consultant.ru/link/?req=doc&amp;base=RZR&amp;n=515330&amp;dst=97" TargetMode="External"/><Relationship Id="rId28" Type="http://schemas.openxmlformats.org/officeDocument/2006/relationships/hyperlink" Target="https://login.consultant.ru/link/?req=doc&amp;base=RZR&amp;n=51533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41061&amp;dst=100273" TargetMode="External"/><Relationship Id="rId19" Type="http://schemas.openxmlformats.org/officeDocument/2006/relationships/hyperlink" Target="https://login.consultant.ru/link/?req=doc&amp;base=RZR&amp;n=541061&amp;dst=100316" TargetMode="External"/><Relationship Id="rId31" Type="http://schemas.openxmlformats.org/officeDocument/2006/relationships/hyperlink" Target="https://login.consultant.ru/link/?req=doc&amp;base=RZR&amp;n=515330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22588&amp;dst=100026" TargetMode="External"/><Relationship Id="rId14" Type="http://schemas.openxmlformats.org/officeDocument/2006/relationships/hyperlink" Target="https://login.consultant.ru/link/?req=doc&amp;base=RZR&amp;n=141711&amp;dst=100005" TargetMode="External"/><Relationship Id="rId22" Type="http://schemas.openxmlformats.org/officeDocument/2006/relationships/hyperlink" Target="https://login.consultant.ru/link/?req=doc&amp;base=RZR&amp;n=541061&amp;dst=101183" TargetMode="External"/><Relationship Id="rId27" Type="http://schemas.openxmlformats.org/officeDocument/2006/relationships/hyperlink" Target="https://login.consultant.ru/link/?req=doc&amp;base=RZR&amp;n=515330&amp;dst=100185" TargetMode="External"/><Relationship Id="rId30" Type="http://schemas.openxmlformats.org/officeDocument/2006/relationships/hyperlink" Target="https://login.consultant.ru/link/?req=doc&amp;base=RZR&amp;n=515330&amp;dst=100474" TargetMode="External"/><Relationship Id="rId35" Type="http://schemas.openxmlformats.org/officeDocument/2006/relationships/hyperlink" Target="https://login.consultant.ru/link/?req=doc&amp;base=RZR&amp;n=447009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5284</Words>
  <Characters>30122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Леонтьева</dc:creator>
  <cp:keywords/>
  <dc:description/>
  <cp:lastModifiedBy>Наталья С. Леонтьева</cp:lastModifiedBy>
  <cp:revision>1</cp:revision>
  <dcterms:created xsi:type="dcterms:W3CDTF">2026-08-27T15:37:00Z</dcterms:created>
  <dcterms:modified xsi:type="dcterms:W3CDTF">2026-08-27T15:39:00Z</dcterms:modified>
</cp:coreProperties>
</file>